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0D61" w14:textId="77777777" w:rsidR="007238C3" w:rsidRDefault="007238C3" w:rsidP="007238C3">
      <w:pPr>
        <w:pStyle w:val="Title"/>
      </w:pPr>
      <w:r>
        <w:t>Student Fee Committee Agenda</w:t>
      </w:r>
    </w:p>
    <w:p w14:paraId="2F9B2B5D" w14:textId="77777777" w:rsidR="007238C3" w:rsidRDefault="007238C3" w:rsidP="007238C3">
      <w:pPr>
        <w:pStyle w:val="Subtitle"/>
      </w:pPr>
      <w:r>
        <w:t>January 22nd, 2019</w:t>
      </w:r>
    </w:p>
    <w:p w14:paraId="6EDB62A1" w14:textId="77777777" w:rsidR="007238C3" w:rsidRDefault="007238C3" w:rsidP="007238C3">
      <w:pPr>
        <w:autoSpaceDE w:val="0"/>
        <w:autoSpaceDN w:val="0"/>
        <w:adjustRightInd w:val="0"/>
        <w:spacing w:after="0" w:line="240" w:lineRule="auto"/>
        <w:rPr>
          <w:rFonts w:ascii="ArialMT" w:cs="ArialMT"/>
          <w:sz w:val="24"/>
          <w:szCs w:val="24"/>
        </w:rPr>
      </w:pPr>
      <w:r>
        <w:rPr>
          <w:rFonts w:ascii="ArialMT" w:cs="ArialMT"/>
          <w:sz w:val="24"/>
          <w:szCs w:val="24"/>
        </w:rPr>
        <w:t>Taylor Graham - Chair</w:t>
      </w:r>
    </w:p>
    <w:p w14:paraId="71639E24" w14:textId="77777777" w:rsidR="007238C3" w:rsidRDefault="007238C3" w:rsidP="007238C3">
      <w:pPr>
        <w:autoSpaceDE w:val="0"/>
        <w:autoSpaceDN w:val="0"/>
        <w:adjustRightInd w:val="0"/>
        <w:spacing w:after="0" w:line="240" w:lineRule="auto"/>
        <w:rPr>
          <w:rFonts w:ascii="ArialMT" w:cs="ArialMT"/>
          <w:sz w:val="24"/>
          <w:szCs w:val="24"/>
        </w:rPr>
      </w:pPr>
      <w:r>
        <w:rPr>
          <w:rFonts w:ascii="ArialMT" w:cs="ArialMT"/>
          <w:sz w:val="24"/>
          <w:szCs w:val="24"/>
        </w:rPr>
        <w:t xml:space="preserve">Crystal </w:t>
      </w:r>
      <w:proofErr w:type="spellStart"/>
      <w:r>
        <w:rPr>
          <w:rFonts w:ascii="ArialMT" w:cs="ArialMT"/>
          <w:sz w:val="24"/>
          <w:szCs w:val="24"/>
        </w:rPr>
        <w:t>Binoeder</w:t>
      </w:r>
      <w:proofErr w:type="spellEnd"/>
      <w:r>
        <w:rPr>
          <w:rFonts w:ascii="ArialMT" w:cs="ArialMT"/>
          <w:sz w:val="24"/>
          <w:szCs w:val="24"/>
        </w:rPr>
        <w:t xml:space="preserve"> - Vice Chair</w:t>
      </w:r>
    </w:p>
    <w:p w14:paraId="15B6BB66" w14:textId="77777777" w:rsidR="007238C3" w:rsidRDefault="007238C3" w:rsidP="007238C3">
      <w:pPr>
        <w:autoSpaceDE w:val="0"/>
        <w:autoSpaceDN w:val="0"/>
        <w:adjustRightInd w:val="0"/>
        <w:spacing w:after="0" w:line="240" w:lineRule="auto"/>
        <w:rPr>
          <w:rFonts w:ascii="ArialMT" w:cs="ArialMT"/>
          <w:sz w:val="24"/>
          <w:szCs w:val="24"/>
        </w:rPr>
      </w:pPr>
      <w:r>
        <w:rPr>
          <w:rFonts w:ascii="ArialMT" w:cs="ArialMT"/>
          <w:sz w:val="24"/>
          <w:szCs w:val="24"/>
        </w:rPr>
        <w:t>Jordan Jones - Treasurer</w:t>
      </w:r>
    </w:p>
    <w:p w14:paraId="1E3FF653" w14:textId="77777777" w:rsidR="007238C3" w:rsidRDefault="007238C3" w:rsidP="007238C3">
      <w:pPr>
        <w:autoSpaceDE w:val="0"/>
        <w:autoSpaceDN w:val="0"/>
        <w:adjustRightInd w:val="0"/>
        <w:spacing w:after="0" w:line="240" w:lineRule="auto"/>
        <w:rPr>
          <w:rFonts w:ascii="ArialMT" w:cs="ArialMT"/>
          <w:sz w:val="24"/>
          <w:szCs w:val="24"/>
        </w:rPr>
      </w:pPr>
      <w:r>
        <w:rPr>
          <w:rFonts w:ascii="ArialMT" w:cs="ArialMT"/>
          <w:sz w:val="24"/>
          <w:szCs w:val="24"/>
        </w:rPr>
        <w:t xml:space="preserve">Kurt </w:t>
      </w:r>
      <w:proofErr w:type="spellStart"/>
      <w:r>
        <w:rPr>
          <w:rFonts w:ascii="ArialMT" w:cs="ArialMT"/>
          <w:sz w:val="24"/>
          <w:szCs w:val="24"/>
        </w:rPr>
        <w:t>Watne</w:t>
      </w:r>
      <w:proofErr w:type="spellEnd"/>
      <w:r>
        <w:rPr>
          <w:rFonts w:ascii="ArialMT" w:cs="ArialMT"/>
          <w:sz w:val="24"/>
          <w:szCs w:val="24"/>
        </w:rPr>
        <w:t xml:space="preserve"> - Campus Development</w:t>
      </w:r>
    </w:p>
    <w:p w14:paraId="16D97F75" w14:textId="77777777" w:rsidR="007238C3" w:rsidRDefault="007238C3" w:rsidP="007238C3">
      <w:pPr>
        <w:autoSpaceDE w:val="0"/>
        <w:autoSpaceDN w:val="0"/>
        <w:adjustRightInd w:val="0"/>
        <w:spacing w:after="0" w:line="240" w:lineRule="auto"/>
        <w:rPr>
          <w:rFonts w:ascii="ArialMT" w:cs="ArialMT"/>
          <w:sz w:val="24"/>
          <w:szCs w:val="24"/>
        </w:rPr>
      </w:pPr>
      <w:r>
        <w:rPr>
          <w:rFonts w:ascii="ArialMT" w:cs="ArialMT"/>
          <w:sz w:val="24"/>
          <w:szCs w:val="24"/>
        </w:rPr>
        <w:t>JP Marshall - Secretary</w:t>
      </w:r>
    </w:p>
    <w:p w14:paraId="30FB72E9" w14:textId="77777777" w:rsidR="007238C3" w:rsidRDefault="007238C3" w:rsidP="007238C3">
      <w:pPr>
        <w:autoSpaceDE w:val="0"/>
        <w:autoSpaceDN w:val="0"/>
        <w:adjustRightInd w:val="0"/>
        <w:spacing w:after="0" w:line="240" w:lineRule="auto"/>
        <w:rPr>
          <w:rFonts w:ascii="ArialMT" w:cs="ArialMT"/>
          <w:sz w:val="24"/>
          <w:szCs w:val="24"/>
        </w:rPr>
      </w:pPr>
      <w:r>
        <w:rPr>
          <w:rFonts w:ascii="ArialMT" w:cs="ArialMT"/>
          <w:sz w:val="24"/>
          <w:szCs w:val="24"/>
        </w:rPr>
        <w:t>McKenna Wright - Club Outreach</w:t>
      </w:r>
    </w:p>
    <w:p w14:paraId="39743275" w14:textId="77777777" w:rsidR="007238C3" w:rsidRDefault="007238C3" w:rsidP="007238C3">
      <w:pPr>
        <w:autoSpaceDE w:val="0"/>
        <w:autoSpaceDN w:val="0"/>
        <w:adjustRightInd w:val="0"/>
        <w:spacing w:after="0" w:line="240" w:lineRule="auto"/>
        <w:rPr>
          <w:rFonts w:ascii="ArialMT" w:cs="ArialMT"/>
          <w:sz w:val="24"/>
          <w:szCs w:val="24"/>
        </w:rPr>
      </w:pPr>
      <w:r>
        <w:rPr>
          <w:rFonts w:ascii="ArialMT" w:cs="ArialMT"/>
          <w:sz w:val="24"/>
          <w:szCs w:val="24"/>
        </w:rPr>
        <w:t>Kristen Martin - Advisor</w:t>
      </w:r>
    </w:p>
    <w:p w14:paraId="4C684E68" w14:textId="4962E63F" w:rsidR="007238C3" w:rsidRDefault="007238C3" w:rsidP="007238C3">
      <w:pPr>
        <w:rPr>
          <w:rFonts w:ascii="ArialMT" w:cs="ArialMT"/>
          <w:sz w:val="24"/>
          <w:szCs w:val="24"/>
        </w:rPr>
      </w:pPr>
    </w:p>
    <w:p w14:paraId="3564F71D" w14:textId="42B6BFB2" w:rsidR="007238C3" w:rsidRDefault="007238C3" w:rsidP="007238C3">
      <w:pPr>
        <w:pStyle w:val="Heading1"/>
      </w:pPr>
      <w:r>
        <w:t>12:00 Minute Approval – JP</w:t>
      </w:r>
    </w:p>
    <w:p w14:paraId="3D3304E9" w14:textId="55055042" w:rsidR="007238C3" w:rsidRDefault="007238C3" w:rsidP="007238C3">
      <w:r>
        <w:t xml:space="preserve">Motion passes </w:t>
      </w:r>
    </w:p>
    <w:p w14:paraId="0384CE88" w14:textId="785582A8" w:rsidR="007238C3" w:rsidRDefault="007238C3" w:rsidP="007238C3">
      <w:pPr>
        <w:pStyle w:val="Heading1"/>
      </w:pPr>
      <w:r>
        <w:t xml:space="preserve">12:05 </w:t>
      </w:r>
    </w:p>
    <w:p w14:paraId="63EFEF92" w14:textId="77B205F3" w:rsidR="007238C3" w:rsidRDefault="007238C3" w:rsidP="007238C3">
      <w:r>
        <w:t xml:space="preserve">Taylor makes motion to move </w:t>
      </w:r>
      <w:r w:rsidR="00603269">
        <w:t>$</w:t>
      </w:r>
      <w:r>
        <w:t>2000</w:t>
      </w:r>
      <w:r w:rsidR="00603269">
        <w:t>.00</w:t>
      </w:r>
      <w:r>
        <w:t xml:space="preserve"> from unallocated to safe sex inti. </w:t>
      </w:r>
    </w:p>
    <w:p w14:paraId="09804BD5" w14:textId="57EFB4F2" w:rsidR="007238C3" w:rsidRDefault="007238C3" w:rsidP="007238C3">
      <w:pPr>
        <w:pStyle w:val="Heading1"/>
      </w:pPr>
      <w:r>
        <w:t>12:10</w:t>
      </w:r>
    </w:p>
    <w:p w14:paraId="21FD81AE" w14:textId="0A0F5F12" w:rsidR="007238C3" w:rsidRDefault="007238C3" w:rsidP="007238C3">
      <w:r>
        <w:t xml:space="preserve">Taylor request that we appear at the town hall meeting that will be centered around the new budget. </w:t>
      </w:r>
    </w:p>
    <w:p w14:paraId="0ABEF36F" w14:textId="52E653E6" w:rsidR="007238C3" w:rsidRDefault="007238C3" w:rsidP="007238C3">
      <w:pPr>
        <w:pStyle w:val="Heading1"/>
      </w:pPr>
      <w:r>
        <w:t xml:space="preserve">12:12 </w:t>
      </w:r>
    </w:p>
    <w:p w14:paraId="692D8594" w14:textId="38DE8FE4" w:rsidR="007238C3" w:rsidRDefault="007238C3" w:rsidP="007238C3">
      <w:r>
        <w:t>Hannah reported about OSA membership funding. She will provide information at the next meeting about the benefits</w:t>
      </w:r>
    </w:p>
    <w:p w14:paraId="43A431DE" w14:textId="464D3920" w:rsidR="007238C3" w:rsidRPr="007238C3" w:rsidRDefault="007238C3" w:rsidP="007238C3">
      <w:pPr>
        <w:pStyle w:val="Heading1"/>
      </w:pPr>
      <w:r>
        <w:t>12:15</w:t>
      </w:r>
    </w:p>
    <w:p w14:paraId="7D8B75D6" w14:textId="5B794F8C" w:rsidR="007238C3" w:rsidRPr="007238C3" w:rsidRDefault="007238C3" w:rsidP="007238C3">
      <w:r>
        <w:t xml:space="preserve">Kurt spoke on the lack of funds for PD and that 70 percent of the budget is going toward grad students. We will need a 10 percent to cover the cost.  We will run out of pd funds by the end of the term. We will need to use unallocated to cover cost if we are going to use the funds for the rest of the year. Kurt provided some avenues that we can save money in the future by implementing a percentage covered by the students. Caps, on programs and events. Kurt has requested that we </w:t>
      </w:r>
      <w:r w:rsidR="00796112">
        <w:t xml:space="preserve">deliberate and reconvene with out ideas next week. </w:t>
      </w:r>
    </w:p>
    <w:p w14:paraId="7D68EBA6" w14:textId="77777777" w:rsidR="007238C3" w:rsidRDefault="007238C3" w:rsidP="007238C3">
      <w:pPr>
        <w:pStyle w:val="Heading1"/>
      </w:pPr>
      <w:r>
        <w:t>12:05 MOU, Contingency, Necessary Contributions - Taylor</w:t>
      </w:r>
    </w:p>
    <w:p w14:paraId="3D253086" w14:textId="334A40DA" w:rsidR="007238C3" w:rsidRDefault="007238C3" w:rsidP="005F13A3">
      <w:pPr>
        <w:pStyle w:val="Heading1"/>
      </w:pPr>
      <w:r>
        <w:t xml:space="preserve">12:20 Hannah Craig </w:t>
      </w:r>
      <w:r w:rsidR="005F13A3">
        <w:t>–</w:t>
      </w:r>
      <w:r>
        <w:t xml:space="preserve"> PD</w:t>
      </w:r>
    </w:p>
    <w:p w14:paraId="794AF643" w14:textId="77777777" w:rsidR="0056707B" w:rsidRDefault="005F13A3" w:rsidP="005F13A3">
      <w:r>
        <w:t xml:space="preserve">She is requesting an additional 300 on top of her 700 early this year. For Ohio phycological conference, pitching her idea to get a view point of what counseling vs </w:t>
      </w:r>
      <w:proofErr w:type="spellStart"/>
      <w:r>
        <w:t>phyc</w:t>
      </w:r>
      <w:proofErr w:type="spellEnd"/>
      <w:r>
        <w:t xml:space="preserve"> would be about. She reported about her experience with </w:t>
      </w:r>
      <w:proofErr w:type="spellStart"/>
      <w:r>
        <w:t>emdr</w:t>
      </w:r>
      <w:proofErr w:type="spellEnd"/>
      <w:r>
        <w:t xml:space="preserve"> training and how she can get certified. She has not </w:t>
      </w:r>
      <w:proofErr w:type="gramStart"/>
      <w:r>
        <w:t>as of yet</w:t>
      </w:r>
      <w:proofErr w:type="gramEnd"/>
      <w:r>
        <w:t xml:space="preserve"> performed service to campus. </w:t>
      </w:r>
      <w:r w:rsidR="0056707B">
        <w:t xml:space="preserve">But dose have plans to do so.  </w:t>
      </w:r>
    </w:p>
    <w:p w14:paraId="39CBE5EF" w14:textId="4BD66492" w:rsidR="0056707B" w:rsidRDefault="0056707B" w:rsidP="005F13A3">
      <w:r>
        <w:t xml:space="preserve">Taylor proposed that we allot $125 from pd for registration </w:t>
      </w:r>
    </w:p>
    <w:p w14:paraId="59DC8EBC" w14:textId="6E5C335C" w:rsidR="0056707B" w:rsidRDefault="0056707B" w:rsidP="005F13A3">
      <w:r>
        <w:lastRenderedPageBreak/>
        <w:t xml:space="preserve">Motion passed </w:t>
      </w:r>
    </w:p>
    <w:p w14:paraId="622B3AD1" w14:textId="0E0C1712" w:rsidR="0056707B" w:rsidRDefault="0056707B" w:rsidP="005F13A3">
      <w:r>
        <w:t xml:space="preserve">6-0-0 </w:t>
      </w:r>
    </w:p>
    <w:p w14:paraId="670EC614" w14:textId="77777777" w:rsidR="005F13A3" w:rsidRDefault="005F13A3" w:rsidP="005F13A3"/>
    <w:p w14:paraId="24A911F1" w14:textId="77777777" w:rsidR="005F13A3" w:rsidRPr="005F13A3" w:rsidRDefault="005F13A3" w:rsidP="005F13A3"/>
    <w:p w14:paraId="56C349D6" w14:textId="7EB0CD22" w:rsidR="007238C3" w:rsidRDefault="007238C3" w:rsidP="005A54A0">
      <w:pPr>
        <w:pStyle w:val="Heading1"/>
      </w:pPr>
      <w:r>
        <w:t xml:space="preserve">12:40 </w:t>
      </w:r>
      <w:r w:rsidR="005A54A0">
        <w:t xml:space="preserve">JP Marshall requested </w:t>
      </w:r>
      <w:r w:rsidR="00603269">
        <w:t>$</w:t>
      </w:r>
      <w:r w:rsidR="005A54A0">
        <w:t>399</w:t>
      </w:r>
      <w:r w:rsidR="00603269">
        <w:t>.00</w:t>
      </w:r>
      <w:r w:rsidR="005A54A0">
        <w:t xml:space="preserve"> for a </w:t>
      </w:r>
      <w:r w:rsidR="00603269">
        <w:t>LEED</w:t>
      </w:r>
      <w:r w:rsidR="005A54A0">
        <w:t xml:space="preserve"> </w:t>
      </w:r>
      <w:r w:rsidR="00603269">
        <w:t>G</w:t>
      </w:r>
      <w:r w:rsidR="005A54A0">
        <w:t xml:space="preserve">reen course </w:t>
      </w:r>
    </w:p>
    <w:p w14:paraId="49A3AB72" w14:textId="1B011E6E" w:rsidR="005A54A0" w:rsidRDefault="005A54A0" w:rsidP="007238C3">
      <w:pPr>
        <w:autoSpaceDE w:val="0"/>
        <w:autoSpaceDN w:val="0"/>
        <w:adjustRightInd w:val="0"/>
        <w:spacing w:after="0" w:line="240" w:lineRule="auto"/>
        <w:rPr>
          <w:rFonts w:ascii="ArialMT" w:cs="ArialMT"/>
          <w:sz w:val="24"/>
          <w:szCs w:val="24"/>
        </w:rPr>
      </w:pPr>
      <w:r>
        <w:rPr>
          <w:rFonts w:ascii="ArialMT" w:cs="ArialMT"/>
          <w:sz w:val="24"/>
          <w:szCs w:val="24"/>
        </w:rPr>
        <w:t xml:space="preserve">His request was approved </w:t>
      </w:r>
    </w:p>
    <w:p w14:paraId="14F91E35" w14:textId="7F3A03B9" w:rsidR="005A54A0" w:rsidRDefault="005A54A0" w:rsidP="007238C3">
      <w:pPr>
        <w:autoSpaceDE w:val="0"/>
        <w:autoSpaceDN w:val="0"/>
        <w:adjustRightInd w:val="0"/>
        <w:spacing w:after="0" w:line="240" w:lineRule="auto"/>
        <w:rPr>
          <w:rFonts w:ascii="ArialMT" w:cs="ArialMT"/>
          <w:sz w:val="24"/>
          <w:szCs w:val="24"/>
        </w:rPr>
      </w:pPr>
      <w:r>
        <w:rPr>
          <w:rFonts w:ascii="ArialMT" w:cs="ArialMT"/>
          <w:sz w:val="24"/>
          <w:szCs w:val="24"/>
        </w:rPr>
        <w:t>Motioned to pass</w:t>
      </w:r>
    </w:p>
    <w:p w14:paraId="72C9AC7F" w14:textId="2845CE6C" w:rsidR="005A54A0" w:rsidRDefault="005A54A0" w:rsidP="007238C3">
      <w:pPr>
        <w:autoSpaceDE w:val="0"/>
        <w:autoSpaceDN w:val="0"/>
        <w:adjustRightInd w:val="0"/>
        <w:spacing w:after="0" w:line="240" w:lineRule="auto"/>
        <w:rPr>
          <w:rFonts w:ascii="ArialMT" w:cs="ArialMT"/>
          <w:sz w:val="24"/>
          <w:szCs w:val="24"/>
        </w:rPr>
      </w:pPr>
      <w:r>
        <w:rPr>
          <w:rFonts w:ascii="ArialMT" w:cs="ArialMT"/>
          <w:sz w:val="24"/>
          <w:szCs w:val="24"/>
        </w:rPr>
        <w:t xml:space="preserve">5-0-0 </w:t>
      </w:r>
    </w:p>
    <w:p w14:paraId="190CD1BD" w14:textId="1BD70499" w:rsidR="005A54A0" w:rsidRDefault="005A54A0" w:rsidP="007238C3">
      <w:pPr>
        <w:autoSpaceDE w:val="0"/>
        <w:autoSpaceDN w:val="0"/>
        <w:adjustRightInd w:val="0"/>
        <w:spacing w:after="0" w:line="240" w:lineRule="auto"/>
        <w:rPr>
          <w:rFonts w:ascii="ArialMT" w:cs="ArialMT"/>
          <w:sz w:val="24"/>
          <w:szCs w:val="24"/>
        </w:rPr>
      </w:pPr>
    </w:p>
    <w:p w14:paraId="22D81942" w14:textId="3B5AD3C5" w:rsidR="005A54A0" w:rsidRDefault="005A54A0" w:rsidP="005A54A0">
      <w:pPr>
        <w:pStyle w:val="Heading1"/>
      </w:pPr>
      <w:r>
        <w:t>12:55 Taylor explained budget</w:t>
      </w:r>
    </w:p>
    <w:p w14:paraId="22EDDA70" w14:textId="12DCB6D4" w:rsidR="005A54A0" w:rsidRDefault="005A54A0" w:rsidP="005A54A0">
      <w:r>
        <w:t xml:space="preserve">Taylor has requested that student the </w:t>
      </w:r>
      <w:proofErr w:type="spellStart"/>
      <w:r>
        <w:t>mou</w:t>
      </w:r>
      <w:proofErr w:type="spellEnd"/>
      <w:r>
        <w:t xml:space="preserve"> include sliding timelines with a separate </w:t>
      </w:r>
      <w:proofErr w:type="spellStart"/>
      <w:r>
        <w:t>mou</w:t>
      </w:r>
      <w:proofErr w:type="spellEnd"/>
      <w:r>
        <w:t xml:space="preserve"> for the health and rec center. </w:t>
      </w:r>
    </w:p>
    <w:p w14:paraId="7AF9A7ED" w14:textId="4F34E78A" w:rsidR="005A54A0" w:rsidRDefault="005A54A0" w:rsidP="005A54A0">
      <w:r>
        <w:t xml:space="preserve">We are operating over cost due to expected contribution from next years budget. An amount of $630,510. </w:t>
      </w:r>
      <w:r w:rsidR="00C35F1F">
        <w:t xml:space="preserve">Which has been previously unmentioned </w:t>
      </w:r>
    </w:p>
    <w:p w14:paraId="6C694637" w14:textId="1F8966B8" w:rsidR="005A54A0" w:rsidRPr="005A54A0" w:rsidRDefault="005A54A0" w:rsidP="005A54A0">
      <w:r>
        <w:t xml:space="preserve">Taylor has a concern that student will not be seeing where their fees are going and that we should be conscious of our spending current </w:t>
      </w:r>
      <w:r w:rsidR="00C35F1F">
        <w:t>students’</w:t>
      </w:r>
      <w:r>
        <w:t xml:space="preserve"> money. </w:t>
      </w:r>
    </w:p>
    <w:p w14:paraId="48D7D487" w14:textId="77777777" w:rsidR="005A54A0" w:rsidRDefault="005A54A0" w:rsidP="007238C3">
      <w:pPr>
        <w:autoSpaceDE w:val="0"/>
        <w:autoSpaceDN w:val="0"/>
        <w:adjustRightInd w:val="0"/>
        <w:spacing w:after="0" w:line="240" w:lineRule="auto"/>
        <w:rPr>
          <w:rFonts w:ascii="ArialMT" w:cs="ArialMT"/>
          <w:sz w:val="24"/>
          <w:szCs w:val="24"/>
        </w:rPr>
      </w:pPr>
    </w:p>
    <w:p w14:paraId="1CF489AF" w14:textId="05D003B5" w:rsidR="007238C3" w:rsidRDefault="007238C3" w:rsidP="005A54A0">
      <w:pPr>
        <w:pStyle w:val="Heading1"/>
      </w:pPr>
      <w:r>
        <w:t>1:00 Kelly Sparks</w:t>
      </w:r>
    </w:p>
    <w:p w14:paraId="32890FBD" w14:textId="3B9BD752" w:rsidR="00C35F1F" w:rsidRDefault="00C35F1F" w:rsidP="00C35F1F">
      <w:r>
        <w:t xml:space="preserve">Introductions </w:t>
      </w:r>
    </w:p>
    <w:p w14:paraId="64A02839" w14:textId="1138DE47" w:rsidR="00C35F1F" w:rsidRDefault="00C35F1F" w:rsidP="00C35F1F">
      <w:r>
        <w:t xml:space="preserve">Kelly sparks gives presentation about how she budgets our student and general fees. </w:t>
      </w:r>
    </w:p>
    <w:p w14:paraId="4DB3F939" w14:textId="3C06E835" w:rsidR="00C35F1F" w:rsidRDefault="00C35F1F" w:rsidP="00C35F1F">
      <w:r>
        <w:t xml:space="preserve">Student success center and health centered in to one </w:t>
      </w:r>
      <w:proofErr w:type="spellStart"/>
      <w:r>
        <w:t>mou</w:t>
      </w:r>
      <w:proofErr w:type="spellEnd"/>
      <w:r>
        <w:t xml:space="preserve"> </w:t>
      </w:r>
    </w:p>
    <w:p w14:paraId="70071D0E" w14:textId="5441D25D" w:rsidR="00C35F1F" w:rsidRDefault="00C35F1F" w:rsidP="00C35F1F">
      <w:r>
        <w:t xml:space="preserve">Head count how many bodies vs </w:t>
      </w:r>
      <w:proofErr w:type="spellStart"/>
      <w:r>
        <w:t>fte</w:t>
      </w:r>
      <w:proofErr w:type="spellEnd"/>
      <w:r>
        <w:t xml:space="preserve"> people taking classes student fees are charged for number of credits one is taking. Enrollment has come down but </w:t>
      </w:r>
      <w:proofErr w:type="spellStart"/>
      <w:r>
        <w:t>fte</w:t>
      </w:r>
      <w:proofErr w:type="spellEnd"/>
      <w:r>
        <w:t xml:space="preserve"> has come up and supplied cashflow. </w:t>
      </w:r>
    </w:p>
    <w:p w14:paraId="7C300AC7" w14:textId="1D24A646" w:rsidR="00C35F1F" w:rsidRDefault="00C35F1F" w:rsidP="00C35F1F">
      <w:r>
        <w:t xml:space="preserve">A six months operation cost reserve is suggested with a min of 10 percent. </w:t>
      </w:r>
    </w:p>
    <w:p w14:paraId="220B7F82" w14:textId="03FC8367" w:rsidR="00C35F1F" w:rsidRDefault="002651CC" w:rsidP="00C35F1F">
      <w:r>
        <w:t xml:space="preserve">Mandate to keep one percent of total building cost in a reserve fund for the </w:t>
      </w:r>
      <w:proofErr w:type="gramStart"/>
      <w:r>
        <w:t>buildings .</w:t>
      </w:r>
      <w:proofErr w:type="gramEnd"/>
      <w:r>
        <w:t xml:space="preserve"> </w:t>
      </w:r>
    </w:p>
    <w:p w14:paraId="12084CF6" w14:textId="12A2D873" w:rsidR="002651CC" w:rsidRDefault="002651CC" w:rsidP="00C35F1F">
      <w:r>
        <w:t>Total cost – down payment (.05 * 30) which would equal 3.4 X 10^6 debt service = 232,696</w:t>
      </w:r>
    </w:p>
    <w:p w14:paraId="0C566921" w14:textId="29D53FA7" w:rsidR="002651CC" w:rsidRDefault="002651CC" w:rsidP="00C35F1F">
      <w:r>
        <w:t xml:space="preserve">630,000 that will contribute to future reserve </w:t>
      </w:r>
    </w:p>
    <w:p w14:paraId="74F7C022" w14:textId="183A5CC4" w:rsidR="002651CC" w:rsidRDefault="002651CC" w:rsidP="00C35F1F">
      <w:r>
        <w:t xml:space="preserve">Health and wellness center </w:t>
      </w:r>
      <w:proofErr w:type="gramStart"/>
      <w:r>
        <w:t>is</w:t>
      </w:r>
      <w:proofErr w:type="gramEnd"/>
      <w:r>
        <w:t xml:space="preserve"> set to open in 2026 </w:t>
      </w:r>
    </w:p>
    <w:p w14:paraId="120595FC" w14:textId="34747B5D" w:rsidR="002651CC" w:rsidRDefault="002651CC" w:rsidP="00C35F1F">
      <w:r>
        <w:t>S</w:t>
      </w:r>
      <w:r w:rsidR="00603269">
        <w:t>FC</w:t>
      </w:r>
      <w:r>
        <w:t xml:space="preserve"> new fee would increase to cover the cost. </w:t>
      </w:r>
    </w:p>
    <w:p w14:paraId="5A596742" w14:textId="731BEB54" w:rsidR="002651CC" w:rsidRDefault="002651CC" w:rsidP="00C35F1F">
      <w:r>
        <w:t xml:space="preserve">Options include paying more know for future generations of students pay less </w:t>
      </w:r>
      <w:r w:rsidR="001905E4">
        <w:t xml:space="preserve">or we pay less and the pay more latter. </w:t>
      </w:r>
    </w:p>
    <w:p w14:paraId="53475351" w14:textId="71184E50" w:rsidR="002651CC" w:rsidRDefault="001905E4" w:rsidP="00C35F1F">
      <w:r>
        <w:lastRenderedPageBreak/>
        <w:t xml:space="preserve">Kelly sparks demonstrated how to </w:t>
      </w:r>
      <w:proofErr w:type="gramStart"/>
      <w:r>
        <w:t>make adjustments to</w:t>
      </w:r>
      <w:proofErr w:type="gramEnd"/>
      <w:r>
        <w:t xml:space="preserve"> spreadsheets for student fees. </w:t>
      </w:r>
    </w:p>
    <w:p w14:paraId="4A6F9A16" w14:textId="15245229" w:rsidR="001905E4" w:rsidRDefault="001905E4" w:rsidP="00C35F1F">
      <w:r>
        <w:t xml:space="preserve">There will be some wiggle room penciled in for operations. </w:t>
      </w:r>
    </w:p>
    <w:p w14:paraId="6A207806" w14:textId="4097EFD0" w:rsidR="001905E4" w:rsidRPr="00A7687E" w:rsidRDefault="001905E4" w:rsidP="00A7687E">
      <w:r>
        <w:t xml:space="preserve">If we want to procced with a 510 budget, we can make it work without doubling tuition fees. </w:t>
      </w:r>
    </w:p>
    <w:p w14:paraId="78D4D033" w14:textId="5D4A158D" w:rsidR="007238C3" w:rsidRDefault="007238C3" w:rsidP="00603269">
      <w:pPr>
        <w:pStyle w:val="Heading1"/>
      </w:pPr>
      <w:r>
        <w:t>1:</w:t>
      </w:r>
      <w:r w:rsidR="00A7687E">
        <w:t xml:space="preserve">30 </w:t>
      </w:r>
      <w:r w:rsidR="00603269">
        <w:t>discussion</w:t>
      </w:r>
      <w:r w:rsidR="00A7687E">
        <w:t xml:space="preserve"> of what was presented by Kelly Sparks. </w:t>
      </w:r>
    </w:p>
    <w:p w14:paraId="7461BECB" w14:textId="1E1B3A90" w:rsidR="00A7687E" w:rsidRDefault="00A7687E" w:rsidP="007238C3">
      <w:r>
        <w:t xml:space="preserve">Taylor made a </w:t>
      </w:r>
      <w:r w:rsidR="00603269">
        <w:t>motion</w:t>
      </w:r>
      <w:r>
        <w:t xml:space="preserve"> </w:t>
      </w:r>
      <w:bookmarkStart w:id="0" w:name="_GoBack"/>
      <w:bookmarkEnd w:id="0"/>
      <w:r>
        <w:t>to close the meeting</w:t>
      </w:r>
    </w:p>
    <w:p w14:paraId="4E7BDAE4" w14:textId="1E9A1EC1" w:rsidR="00A7687E" w:rsidRDefault="00A7687E" w:rsidP="007238C3">
      <w:r>
        <w:t xml:space="preserve">Motion passes </w:t>
      </w:r>
    </w:p>
    <w:p w14:paraId="199A9B19" w14:textId="7A2D70D8" w:rsidR="00A7687E" w:rsidRDefault="00A7687E" w:rsidP="007238C3">
      <w:r>
        <w:t xml:space="preserve">6-0-0 </w:t>
      </w:r>
    </w:p>
    <w:sectPr w:rsidR="00A7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zMzSyNDYwNjawNLRQ0lEKTi0uzszPAykwrAUA4TanqCwAAAA="/>
  </w:docVars>
  <w:rsids>
    <w:rsidRoot w:val="007238C3"/>
    <w:rsid w:val="001905E4"/>
    <w:rsid w:val="002651CC"/>
    <w:rsid w:val="0056707B"/>
    <w:rsid w:val="005A54A0"/>
    <w:rsid w:val="005F13A3"/>
    <w:rsid w:val="00603269"/>
    <w:rsid w:val="007238C3"/>
    <w:rsid w:val="00796112"/>
    <w:rsid w:val="00A7687E"/>
    <w:rsid w:val="00C3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3566"/>
  <w15:chartTrackingRefBased/>
  <w15:docId w15:val="{2A747167-85BD-4CA1-9188-038554E6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8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8C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238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8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8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38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2851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Marshall</dc:creator>
  <cp:keywords/>
  <dc:description/>
  <cp:lastModifiedBy>James Marshall</cp:lastModifiedBy>
  <cp:revision>2</cp:revision>
  <dcterms:created xsi:type="dcterms:W3CDTF">2019-01-29T04:34:00Z</dcterms:created>
  <dcterms:modified xsi:type="dcterms:W3CDTF">2019-01-29T04:34:00Z</dcterms:modified>
</cp:coreProperties>
</file>